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719DB" w:rsidP="009F6209" w:rsidRDefault="00E63730" w14:paraId="1B1A75A6" w14:textId="17647147">
      <w:pPr>
        <w:rPr>
          <w:b/>
          <w:bCs/>
        </w:rPr>
      </w:pPr>
      <w:commentRangeStart w:id="0"/>
      <w:r>
        <w:rPr>
          <w:b/>
          <w:bCs/>
        </w:rPr>
        <w:t>Geweldige</w:t>
      </w:r>
      <w:commentRangeEnd w:id="0"/>
      <w:r>
        <w:rPr>
          <w:rStyle w:val="CommentReference"/>
        </w:rPr>
        <w:commentReference w:id="0"/>
      </w:r>
      <w:r>
        <w:rPr>
          <w:b/>
          <w:bCs/>
        </w:rPr>
        <w:t xml:space="preserve"> artikelen hebben een activerende kop</w:t>
      </w:r>
    </w:p>
    <w:p w:rsidR="00E63730" w:rsidP="009F6209" w:rsidRDefault="00E63730" w14:paraId="65566DB3" w14:textId="4E0EA7BF">
      <w:commentRangeStart w:id="1"/>
      <w:r w:rsidRPr="00906119">
        <w:rPr>
          <w:b/>
          <w:bCs/>
        </w:rPr>
        <w:t>Eco Noom</w:t>
      </w:r>
      <w:r>
        <w:t xml:space="preserve"> Universitair docent aan de Universiteit van Pieterburen (UvP)</w:t>
      </w:r>
      <w:r>
        <w:br/>
      </w:r>
      <w:r w:rsidRPr="00906119">
        <w:rPr>
          <w:b/>
          <w:bCs/>
        </w:rPr>
        <w:t>Boeken Wurm</w:t>
      </w:r>
      <w:r>
        <w:t xml:space="preserve"> Onderzoeker aan de UvP</w:t>
      </w:r>
      <w:r>
        <w:br/>
      </w:r>
      <w:r>
        <w:t>De stichting helderschrijverij heeft het onderliggende onderzoek gefinancierd.</w:t>
      </w:r>
      <w:commentRangeEnd w:id="1"/>
      <w:r>
        <w:rPr>
          <w:rStyle w:val="CommentReference"/>
        </w:rPr>
        <w:commentReference w:id="1"/>
      </w:r>
    </w:p>
    <w:p w:rsidR="00E63730" w:rsidP="2CCA0E13" w:rsidRDefault="00E63730" w14:paraId="4829A6C8" w14:textId="4B91FF22">
      <w:pPr>
        <w:rPr>
          <w:i/>
          <w:iCs/>
        </w:rPr>
      </w:pPr>
      <w:commentRangeStart w:id="2"/>
      <w:r w:rsidRPr="2CCA0E13">
        <w:rPr>
          <w:i/>
          <w:iCs/>
        </w:rPr>
        <w:t>Auteurs besteden vaak vele uren aan het verbeteren van de tekst van hun artikel, maar stellen vaak ook dat inhoud zichzelf verkoopt. In hoeverre doet de schrijfstijl er eigenlijk toe voor de uiteindelijk impact van een artikel?</w:t>
      </w:r>
      <w:commentRangeEnd w:id="2"/>
      <w:r>
        <w:commentReference w:id="2"/>
      </w:r>
    </w:p>
    <w:p w:rsidR="00A719DB" w:rsidP="009F6209" w:rsidRDefault="00A719DB" w14:paraId="548FBB10" w14:textId="5046D36C">
      <w:commentRangeStart w:id="3"/>
      <w:r w:rsidRPr="00E63730">
        <w:rPr>
          <w:b/>
          <w:bCs/>
        </w:rPr>
        <w:t>In</w:t>
      </w:r>
      <w:commentRangeEnd w:id="3"/>
      <w:r w:rsidRPr="00E63730" w:rsidR="00E63730">
        <w:rPr>
          <w:rStyle w:val="CommentReference"/>
          <w:b/>
          <w:bCs/>
        </w:rPr>
        <w:commentReference w:id="3"/>
      </w:r>
      <w:r w:rsidRPr="00E63730">
        <w:rPr>
          <w:b/>
          <w:bCs/>
        </w:rPr>
        <w:t xml:space="preserve"> het kort</w:t>
      </w:r>
      <w:r>
        <w:t xml:space="preserve">: </w:t>
      </w:r>
    </w:p>
    <w:p w:rsidR="00A719DB" w:rsidP="00A719DB" w:rsidRDefault="00E63730" w14:paraId="29084116" w14:textId="48C140D7">
      <w:pPr>
        <w:pStyle w:val="ListParagraph"/>
        <w:numPr>
          <w:ilvl w:val="0"/>
          <w:numId w:val="2"/>
        </w:numPr>
      </w:pPr>
      <w:r>
        <w:t>Schrijfstijl maakt weinig uit voor mensen die een tekst beroepshalve moeten lezen</w:t>
      </w:r>
      <w:r w:rsidR="004A787C">
        <w:t>.</w:t>
      </w:r>
    </w:p>
    <w:p w:rsidR="00A719DB" w:rsidP="00A719DB" w:rsidRDefault="00E63730" w14:paraId="3CB5AE87" w14:textId="189F4C01">
      <w:pPr>
        <w:pStyle w:val="ListParagraph"/>
        <w:numPr>
          <w:ilvl w:val="0"/>
          <w:numId w:val="2"/>
        </w:numPr>
      </w:pPr>
      <w:r>
        <w:t xml:space="preserve">Mensen die een tekst vanuit persoonlijke nieuwsgierigheid lezen, </w:t>
      </w:r>
      <w:r w:rsidR="00906119">
        <w:t>haken af bij slecht geschreven teksten.</w:t>
      </w:r>
      <w:bookmarkStart w:name="_GoBack" w:id="4"/>
      <w:bookmarkEnd w:id="4"/>
    </w:p>
    <w:p w:rsidR="0034493F" w:rsidP="0034493F" w:rsidRDefault="0034493F" w14:paraId="61704B51" w14:textId="6B6D6346">
      <w:r>
        <w:t xml:space="preserve">[Pakkende </w:t>
      </w:r>
      <w:r w:rsidRPr="00A719DB">
        <w:t xml:space="preserve">inleiding </w:t>
      </w:r>
      <w:r>
        <w:t xml:space="preserve">waarin </w:t>
      </w:r>
      <w:r w:rsidRPr="00A719DB">
        <w:t xml:space="preserve">de relevantie van het onderwerp voor Nederland </w:t>
      </w:r>
      <w:r>
        <w:t xml:space="preserve">wordt </w:t>
      </w:r>
      <w:r w:rsidRPr="00A719DB">
        <w:t>uitgewerkt</w:t>
      </w:r>
      <w:r>
        <w:t xml:space="preserve">, </w:t>
      </w:r>
      <w:commentRangeStart w:id="5"/>
      <w:r>
        <w:t>eindigend met de hoofdvraag</w:t>
      </w:r>
      <w:commentRangeEnd w:id="5"/>
      <w:r w:rsidR="00C128E3">
        <w:rPr>
          <w:rStyle w:val="CommentReference"/>
        </w:rPr>
        <w:commentReference w:id="5"/>
      </w:r>
      <w:r>
        <w:t>]</w:t>
      </w:r>
    </w:p>
    <w:p w:rsidRPr="00A719DB" w:rsidR="0034493F" w:rsidP="0034493F" w:rsidRDefault="0034493F" w14:paraId="2C063CF1" w14:textId="77777777">
      <w:r>
        <w:t>[Hoofdtekst met een bespreking van de gebruikte data, methode en de relevante resultaten. Of als het gaat om een beschouwing, de argumenten met hun onderbouwing]</w:t>
      </w:r>
    </w:p>
    <w:p w:rsidR="0034493F" w:rsidP="0034493F" w:rsidRDefault="0034493F" w14:paraId="065CAD37" w14:textId="77777777">
      <w:r w:rsidRPr="004A787C">
        <w:t xml:space="preserve">[Conclusie waarin aanbevelingen voor het beleid worden gedaan] </w:t>
      </w:r>
    </w:p>
    <w:p w:rsidRPr="004A787C" w:rsidR="0034493F" w:rsidP="0034493F" w:rsidRDefault="0034493F" w14:paraId="2C6DCB48" w14:textId="77777777">
      <w:r>
        <w:t>[Literatuurlijst in APA-stijl]</w:t>
      </w:r>
    </w:p>
    <w:p w:rsidR="00A719DB" w:rsidP="009F6209" w:rsidRDefault="00A719DB" w14:paraId="012D25ED" w14:textId="77777777">
      <w:pPr>
        <w:pBdr>
          <w:bottom w:val="double" w:color="auto" w:sz="6" w:space="1"/>
        </w:pBdr>
      </w:pPr>
    </w:p>
    <w:p w:rsidR="0034493F" w:rsidP="0034493F" w:rsidRDefault="0034493F" w14:paraId="411447EB" w14:textId="52BF04AC">
      <w:r>
        <w:t xml:space="preserve">Let op de volgende vormvereisten: </w:t>
      </w:r>
    </w:p>
    <w:p w:rsidR="0034493F" w:rsidP="0034493F" w:rsidRDefault="0034493F" w14:paraId="4217D923" w14:textId="63C4A81B">
      <w:r>
        <w:t xml:space="preserve">- Het artikel is tussen de </w:t>
      </w:r>
      <w:r w:rsidRPr="00BB62ED">
        <w:rPr>
          <w:u w:val="single"/>
        </w:rPr>
        <w:t>700 en 3000</w:t>
      </w:r>
      <w:r w:rsidRPr="004A787C">
        <w:rPr>
          <w:b/>
          <w:bCs/>
        </w:rPr>
        <w:t xml:space="preserve"> </w:t>
      </w:r>
      <w:r>
        <w:t>woorden lang (hierbij geldt: hoe kernachtiger hoe beter</w:t>
      </w:r>
      <w:r w:rsidR="00C128E3">
        <w:t>, mits de boodschap en onderbouwing daarvan duidelijk is</w:t>
      </w:r>
      <w:r>
        <w:t xml:space="preserve">). Dit aantal woorden is </w:t>
      </w:r>
      <w:r w:rsidRPr="00BB62ED">
        <w:rPr>
          <w:u w:val="single"/>
        </w:rPr>
        <w:t>inclusief</w:t>
      </w:r>
      <w:r>
        <w:t xml:space="preserve"> alle figuren en tabellen en de literatuurlijst. Ieder figuur of tabel telt als +/- 150 woorden</w:t>
      </w:r>
    </w:p>
    <w:p w:rsidR="0034493F" w:rsidP="0034493F" w:rsidRDefault="0034493F" w14:paraId="27F1FA98" w14:textId="77777777">
      <w:r>
        <w:t>- Een blog is maximaal 1000 woorden.</w:t>
      </w:r>
    </w:p>
    <w:p w:rsidR="0034493F" w:rsidP="0034493F" w:rsidRDefault="0034493F" w14:paraId="09275BC2" w14:textId="77777777">
      <w:r>
        <w:t xml:space="preserve">- </w:t>
      </w:r>
      <w:r w:rsidRPr="00A719DB">
        <w:t xml:space="preserve">Het artikel is in lijn met de </w:t>
      </w:r>
      <w:hyperlink w:history="1" r:id="rId10">
        <w:r w:rsidRPr="00BF2DED">
          <w:rPr>
            <w:rStyle w:val="Hyperlink"/>
          </w:rPr>
          <w:t>stijlregels</w:t>
        </w:r>
      </w:hyperlink>
      <w:r w:rsidRPr="00A719DB">
        <w:t xml:space="preserve"> en bevat </w:t>
      </w:r>
      <w:r w:rsidRPr="00BB62ED">
        <w:rPr>
          <w:u w:val="single"/>
        </w:rPr>
        <w:t>referenties naar de relevante literatuur</w:t>
      </w:r>
      <w:r>
        <w:t>, in APA-stijl: ‘(Jansen, 2020)’ in tekst en volledige referentie achteraan in literatuurlijst</w:t>
      </w:r>
      <w:r w:rsidRPr="00A719DB">
        <w:t>.</w:t>
      </w:r>
      <w:r>
        <w:t xml:space="preserve"> </w:t>
      </w:r>
    </w:p>
    <w:p w:rsidR="0034493F" w:rsidP="0034493F" w:rsidRDefault="0034493F" w14:paraId="45F7E057" w14:textId="77777777">
      <w:pPr>
        <w:pBdr>
          <w:bottom w:val="double" w:color="auto" w:sz="6" w:space="1"/>
        </w:pBdr>
      </w:pPr>
      <w:r>
        <w:t>- Het artikel bevat geen voetnoten. Alleen bij figuren kunnen voetnoten worden gebruikt, indien noodzakelijk (bijvoorbeeld om aan te duiden dat de cijfers voorlopig zijn).</w:t>
      </w:r>
    </w:p>
    <w:p w:rsidR="0034493F" w:rsidP="0034493F" w:rsidRDefault="0034493F" w14:paraId="516652A7" w14:textId="77777777">
      <w:pPr>
        <w:pBdr>
          <w:bottom w:val="double" w:color="auto" w:sz="6" w:space="1"/>
        </w:pBdr>
      </w:pPr>
      <w:r>
        <w:t xml:space="preserve">- Meer </w:t>
      </w:r>
      <w:r w:rsidRPr="00BF2DED">
        <w:t>schrijftips en de inhoudelijke criteria</w:t>
      </w:r>
      <w:r>
        <w:t xml:space="preserve"> zijn </w:t>
      </w:r>
      <w:hyperlink w:history="1" w:anchor="artikelen" r:id="rId11">
        <w:r w:rsidRPr="00BF2DED">
          <w:rPr>
            <w:rStyle w:val="Hyperlink"/>
          </w:rPr>
          <w:t>hier</w:t>
        </w:r>
      </w:hyperlink>
      <w:r>
        <w:t xml:space="preserve"> te vinden.</w:t>
      </w:r>
    </w:p>
    <w:p w:rsidR="00A719DB" w:rsidP="009F6209" w:rsidRDefault="00A719DB" w14:paraId="3C14988A" w14:textId="5D7DC3D5"/>
    <w:sectPr w:rsidR="00A719DB">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nitials="A" w:author="Auteur" w:id="0">
    <w:p w:rsidRPr="004A787C" w:rsidR="00E63730" w:rsidP="00E63730" w:rsidRDefault="00E63730" w14:paraId="17BEB11D" w14:textId="77777777">
      <w:r>
        <w:rPr>
          <w:rStyle w:val="CommentReference"/>
        </w:rPr>
        <w:annotationRef/>
      </w:r>
      <w:r w:rsidRPr="004A787C">
        <w:t>[Actieve titel die de hoofdboodschap van het stuk dekt, zonder vraagtekens]</w:t>
      </w:r>
    </w:p>
    <w:p w:rsidR="00E63730" w:rsidRDefault="00E63730" w14:paraId="700ECF54" w14:textId="0334B2DE">
      <w:pPr>
        <w:pStyle w:val="CommentText"/>
      </w:pPr>
    </w:p>
  </w:comment>
  <w:comment w:initials="A" w:author="Auteur" w:id="1">
    <w:p w:rsidR="00E63730" w:rsidRDefault="00E63730" w14:paraId="75095B91" w14:textId="77777777">
      <w:pPr>
        <w:pStyle w:val="CommentText"/>
      </w:pPr>
      <w:r>
        <w:rPr>
          <w:rStyle w:val="CommentReference"/>
        </w:rPr>
        <w:annotationRef/>
      </w:r>
      <w:r>
        <w:t>Informatie voor in de auteurskolom</w:t>
      </w:r>
    </w:p>
    <w:p w:rsidR="00E63730" w:rsidRDefault="00E63730" w14:paraId="4E2682F9" w14:textId="77777777">
      <w:pPr>
        <w:pStyle w:val="CommentText"/>
      </w:pPr>
    </w:p>
    <w:p w:rsidR="00E63730" w:rsidRDefault="00E63730" w14:paraId="46817163" w14:textId="77777777">
      <w:pPr>
        <w:pStyle w:val="CommentText"/>
      </w:pPr>
      <w:r>
        <w:t>Voornaam Achternaam, functie en affiliatie per auteur</w:t>
      </w:r>
    </w:p>
    <w:p w:rsidR="00E63730" w:rsidRDefault="00E63730" w14:paraId="49FB4B40" w14:textId="77777777">
      <w:pPr>
        <w:pStyle w:val="CommentText"/>
      </w:pPr>
    </w:p>
    <w:p w:rsidR="00E63730" w:rsidRDefault="00E63730" w14:paraId="23462EA5" w14:textId="5318F5E8">
      <w:pPr>
        <w:pStyle w:val="CommentText"/>
      </w:pPr>
      <w:r>
        <w:t>Daarna eventueel informatie over mogelijke belangenverstrengeling die de lezer moet weten. Leeg laten als er niets te melden is.</w:t>
      </w:r>
    </w:p>
  </w:comment>
  <w:comment w:initials="A" w:author="Auteur" w:id="2">
    <w:p w:rsidR="00E63730" w:rsidP="00E63730" w:rsidRDefault="00E63730" w14:paraId="0BC5EE87" w14:textId="77777777">
      <w:r>
        <w:rPr>
          <w:rStyle w:val="CommentReference"/>
        </w:rPr>
        <w:annotationRef/>
      </w:r>
      <w:r>
        <w:t>[Intro</w:t>
      </w:r>
      <w:r w:rsidRPr="00A719DB">
        <w:t xml:space="preserve"> van maximaal 50 woorden </w:t>
      </w:r>
      <w:r>
        <w:t xml:space="preserve">waarin </w:t>
      </w:r>
      <w:r w:rsidRPr="00A719DB">
        <w:t xml:space="preserve">de context en </w:t>
      </w:r>
      <w:r>
        <w:t>(</w:t>
      </w:r>
      <w:r w:rsidRPr="00A719DB">
        <w:t>vraag</w:t>
      </w:r>
      <w:r>
        <w:t>-/hoofd)</w:t>
      </w:r>
      <w:r w:rsidRPr="00A719DB">
        <w:t xml:space="preserve">stelling </w:t>
      </w:r>
      <w:r>
        <w:t>worden beschreven]</w:t>
      </w:r>
    </w:p>
    <w:p w:rsidR="00E63730" w:rsidRDefault="00E63730" w14:paraId="3AF59D82" w14:textId="7BA85C1D">
      <w:pPr>
        <w:pStyle w:val="CommentText"/>
      </w:pPr>
    </w:p>
  </w:comment>
  <w:comment w:initials="A" w:author="Auteur" w:id="3">
    <w:p w:rsidR="00E63730" w:rsidP="00E63730" w:rsidRDefault="00E63730" w14:paraId="3194E18A" w14:textId="2851CBC9">
      <w:r>
        <w:rPr>
          <w:rStyle w:val="CommentReference"/>
        </w:rPr>
        <w:annotationRef/>
      </w:r>
      <w:r>
        <w:t>2 of 3 zinnen van maximaal 15 woorden die de hoofdbevindingen van het stuk weergeven. Deze hoofdbevindingen kunnen ook extra context, hoofdelementen van de redenering of de implicaties van de analyse weergeven.</w:t>
      </w:r>
    </w:p>
    <w:p w:rsidR="00E63730" w:rsidRDefault="00E63730" w14:paraId="613CD3F2" w14:textId="7BCAE3DF">
      <w:pPr>
        <w:pStyle w:val="CommentText"/>
      </w:pPr>
    </w:p>
    <w:p w:rsidR="00E63730" w:rsidRDefault="00E63730" w14:paraId="74310DC6" w14:textId="77777777">
      <w:pPr>
        <w:pStyle w:val="CommentText"/>
      </w:pPr>
    </w:p>
    <w:p w:rsidR="00E63730" w:rsidRDefault="00E63730" w14:paraId="79A30910" w14:textId="2B52897E">
      <w:pPr>
        <w:pStyle w:val="CommentText"/>
      </w:pPr>
      <w:r>
        <w:t>Bij een artikel korter van 1500 woorden 2 anders 3.</w:t>
      </w:r>
    </w:p>
  </w:comment>
  <w:comment w:initials="A" w:author="Auteur" w:id="5">
    <w:p w:rsidR="00C128E3" w:rsidRDefault="00C128E3" w14:paraId="6CB4C059" w14:textId="3520AAD6">
      <w:pPr>
        <w:pStyle w:val="CommentText"/>
      </w:pPr>
      <w:r>
        <w:rPr>
          <w:rStyle w:val="CommentReference"/>
        </w:rPr>
        <w:annotationRef/>
      </w:r>
      <w:r>
        <w:t>Dit hoeft niet per se n de vorm van een vraag: het gaat erom dat duidelijk is wat artikel toevoegt. Dat zou ik hier neer zetten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700ECF54" w15:done="0"/>
  <w15:commentEx w15:paraId="23462EA5" w15:done="0"/>
  <w15:commentEx w15:paraId="3AF59D82" w15:done="0"/>
  <w15:commentEx w15:paraId="79A30910" w15:done="0"/>
  <w15:commentEx w15:paraId="6CB4C05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00ECF54" w16cid:durableId="228B3AD0"/>
  <w16cid:commentId w16cid:paraId="23462EA5" w16cid:durableId="228B3B42"/>
  <w16cid:commentId w16cid:paraId="3AF59D82" w16cid:durableId="228B3C69"/>
  <w16cid:commentId w16cid:paraId="79A30910" w16cid:durableId="228B3B81"/>
  <w16cid:commentId w16cid:paraId="6CB4C059" w16cid:durableId="22A445F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F2343C" w:rsidP="00BA1CE2" w:rsidRDefault="00F2343C" w14:paraId="46059361" w14:textId="77777777">
      <w:pPr>
        <w:spacing w:after="0" w:line="240" w:lineRule="auto"/>
      </w:pPr>
      <w:r>
        <w:separator/>
      </w:r>
    </w:p>
  </w:endnote>
  <w:endnote w:type="continuationSeparator" w:id="0">
    <w:p w:rsidR="00F2343C" w:rsidP="00BA1CE2" w:rsidRDefault="00F2343C" w14:paraId="4A234CDC" w14:textId="77777777">
      <w:pPr>
        <w:spacing w:after="0" w:line="240" w:lineRule="auto"/>
      </w:pPr>
      <w:r>
        <w:continuationSeparator/>
      </w:r>
    </w:p>
  </w:endnote>
  <w:endnote w:type="continuationNotice" w:id="1">
    <w:p w:rsidR="005616E3" w:rsidRDefault="005616E3" w14:paraId="1E58B6F5"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F2343C" w:rsidP="00BA1CE2" w:rsidRDefault="00F2343C" w14:paraId="1E28B419" w14:textId="77777777">
      <w:pPr>
        <w:spacing w:after="0" w:line="240" w:lineRule="auto"/>
      </w:pPr>
      <w:r>
        <w:separator/>
      </w:r>
    </w:p>
  </w:footnote>
  <w:footnote w:type="continuationSeparator" w:id="0">
    <w:p w:rsidR="00F2343C" w:rsidP="00BA1CE2" w:rsidRDefault="00F2343C" w14:paraId="67D29E44" w14:textId="77777777">
      <w:pPr>
        <w:spacing w:after="0" w:line="240" w:lineRule="auto"/>
      </w:pPr>
      <w:r>
        <w:continuationSeparator/>
      </w:r>
    </w:p>
  </w:footnote>
  <w:footnote w:type="continuationNotice" w:id="1">
    <w:p w:rsidR="005616E3" w:rsidRDefault="005616E3" w14:paraId="79031BD6" w14:textId="7777777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24E6DA6"/>
    <w:multiLevelType w:val="hybridMultilevel"/>
    <w:tmpl w:val="F303825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364F24E7"/>
    <w:multiLevelType w:val="hybridMultilevel"/>
    <w:tmpl w:val="B64AED32"/>
    <w:lvl w:ilvl="0" w:tplc="4EBA9506">
      <w:start w:val="1"/>
      <w:numFmt w:val="bullet"/>
      <w:lvlText w:val=""/>
      <w:lvlJc w:val="left"/>
      <w:pPr>
        <w:ind w:left="720" w:hanging="360"/>
      </w:pPr>
      <w:rPr>
        <w:rFonts w:hint="default" w:ascii="Symbol" w:hAnsi="Symbol" w:eastAsiaTheme="minorHAnsi" w:cstheme="minorBid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 w15:restartNumberingAfterBreak="0">
    <w:nsid w:val="3689757E"/>
    <w:multiLevelType w:val="hybridMultilevel"/>
    <w:tmpl w:val="183C0D24"/>
    <w:lvl w:ilvl="0" w:tplc="567A1620">
      <w:numFmt w:val="bullet"/>
      <w:lvlText w:val="-"/>
      <w:lvlJc w:val="left"/>
      <w:pPr>
        <w:ind w:left="720" w:hanging="360"/>
      </w:pPr>
      <w:rPr>
        <w:rFonts w:hint="default" w:ascii="Verdana" w:hAnsi="Verdana" w:eastAsiaTheme="minorHAnsi" w:cstheme="minorBid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 w15:restartNumberingAfterBreak="0">
    <w:nsid w:val="5E26137B"/>
    <w:multiLevelType w:val="hybridMultilevel"/>
    <w:tmpl w:val="CA3E2D32"/>
    <w:lvl w:ilvl="0" w:tplc="2DFC72CE">
      <w:numFmt w:val="bullet"/>
      <w:lvlText w:val="-"/>
      <w:lvlJc w:val="left"/>
      <w:pPr>
        <w:ind w:left="720" w:hanging="360"/>
      </w:pPr>
      <w:rPr>
        <w:rFonts w:hint="default" w:ascii="Verdana" w:hAnsi="Verdana" w:eastAsiaTheme="minorHAnsi" w:cstheme="minorBid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num w:numId="1">
    <w:abstractNumId w:val="3"/>
  </w:num>
  <w:num w:numId="2">
    <w:abstractNumId w:val="2"/>
  </w:num>
  <w:num w:numId="3">
    <w:abstractNumId w:val="0"/>
  </w:num>
  <w:num w:numId="4">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40"/>
  <w:removePersonalInformation/>
  <w:removeDateAndTime/>
  <w:trackRevisions/>
  <w:defaultTabStop w:val="720"/>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19DB"/>
    <w:rsid w:val="00042D97"/>
    <w:rsid w:val="000E49A3"/>
    <w:rsid w:val="001B0DCD"/>
    <w:rsid w:val="00227918"/>
    <w:rsid w:val="002578B3"/>
    <w:rsid w:val="00260660"/>
    <w:rsid w:val="0034493F"/>
    <w:rsid w:val="00460F1C"/>
    <w:rsid w:val="00467519"/>
    <w:rsid w:val="00472EAD"/>
    <w:rsid w:val="004A787C"/>
    <w:rsid w:val="005616E3"/>
    <w:rsid w:val="00570382"/>
    <w:rsid w:val="007866BD"/>
    <w:rsid w:val="00793056"/>
    <w:rsid w:val="007C449B"/>
    <w:rsid w:val="008702C3"/>
    <w:rsid w:val="00906119"/>
    <w:rsid w:val="00983DBD"/>
    <w:rsid w:val="00984744"/>
    <w:rsid w:val="009F6209"/>
    <w:rsid w:val="00A719DB"/>
    <w:rsid w:val="00BA1CE2"/>
    <w:rsid w:val="00BB62ED"/>
    <w:rsid w:val="00BF4880"/>
    <w:rsid w:val="00C128E3"/>
    <w:rsid w:val="00C64EF7"/>
    <w:rsid w:val="00D577A4"/>
    <w:rsid w:val="00E27BB4"/>
    <w:rsid w:val="00E63730"/>
    <w:rsid w:val="00F2343C"/>
    <w:rsid w:val="00F613C5"/>
    <w:rsid w:val="00FD5140"/>
    <w:rsid w:val="03B4F117"/>
    <w:rsid w:val="2CCA0E13"/>
    <w:rsid w:val="2D3607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C82633B"/>
  <w15:chartTrackingRefBased/>
  <w15:docId w15:val="{7540e251-165e-4330-8230-3bdd2f84972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Verdana" w:hAnsi="Verdana" w:eastAsiaTheme="minorHAnsi" w:cstheme="minorBidi"/>
        <w:sz w:val="18"/>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793056"/>
    <w:pPr>
      <w:spacing w:line="256" w:lineRule="auto"/>
    </w:pPr>
    <w:rPr>
      <w:lang w:val="nl-NL"/>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BA1CE2"/>
    <w:pPr>
      <w:tabs>
        <w:tab w:val="center" w:pos="4536"/>
        <w:tab w:val="right" w:pos="9072"/>
      </w:tabs>
      <w:spacing w:after="0" w:line="240" w:lineRule="auto"/>
    </w:pPr>
  </w:style>
  <w:style w:type="character" w:styleId="HeaderChar" w:customStyle="1">
    <w:name w:val="Header Char"/>
    <w:basedOn w:val="DefaultParagraphFont"/>
    <w:link w:val="Header"/>
    <w:uiPriority w:val="99"/>
    <w:rsid w:val="00BA1CE2"/>
    <w:rPr>
      <w:lang w:val="nl-NL"/>
    </w:rPr>
  </w:style>
  <w:style w:type="paragraph" w:styleId="Footer">
    <w:name w:val="footer"/>
    <w:basedOn w:val="Normal"/>
    <w:link w:val="FooterChar"/>
    <w:uiPriority w:val="99"/>
    <w:unhideWhenUsed/>
    <w:rsid w:val="00BA1CE2"/>
    <w:pPr>
      <w:tabs>
        <w:tab w:val="center" w:pos="4536"/>
        <w:tab w:val="right" w:pos="9072"/>
      </w:tabs>
      <w:spacing w:after="0" w:line="240" w:lineRule="auto"/>
    </w:pPr>
  </w:style>
  <w:style w:type="character" w:styleId="FooterChar" w:customStyle="1">
    <w:name w:val="Footer Char"/>
    <w:basedOn w:val="DefaultParagraphFont"/>
    <w:link w:val="Footer"/>
    <w:uiPriority w:val="99"/>
    <w:rsid w:val="00BA1CE2"/>
    <w:rPr>
      <w:lang w:val="nl-NL"/>
    </w:rPr>
  </w:style>
  <w:style w:type="paragraph" w:styleId="ListParagraph">
    <w:name w:val="List Paragraph"/>
    <w:basedOn w:val="Normal"/>
    <w:uiPriority w:val="34"/>
    <w:qFormat/>
    <w:rsid w:val="00A719DB"/>
    <w:pPr>
      <w:ind w:left="720"/>
      <w:contextualSpacing/>
    </w:pPr>
  </w:style>
  <w:style w:type="character" w:styleId="CommentReference">
    <w:name w:val="annotation reference"/>
    <w:basedOn w:val="DefaultParagraphFont"/>
    <w:uiPriority w:val="99"/>
    <w:semiHidden/>
    <w:unhideWhenUsed/>
    <w:rsid w:val="00A719DB"/>
    <w:rPr>
      <w:sz w:val="16"/>
      <w:szCs w:val="16"/>
    </w:rPr>
  </w:style>
  <w:style w:type="paragraph" w:styleId="CommentText">
    <w:name w:val="annotation text"/>
    <w:basedOn w:val="Normal"/>
    <w:link w:val="CommentTextChar"/>
    <w:uiPriority w:val="99"/>
    <w:unhideWhenUsed/>
    <w:rsid w:val="00A719DB"/>
    <w:pPr>
      <w:spacing w:line="240" w:lineRule="auto"/>
    </w:pPr>
    <w:rPr>
      <w:sz w:val="20"/>
      <w:szCs w:val="20"/>
    </w:rPr>
  </w:style>
  <w:style w:type="character" w:styleId="CommentTextChar" w:customStyle="1">
    <w:name w:val="Comment Text Char"/>
    <w:basedOn w:val="DefaultParagraphFont"/>
    <w:link w:val="CommentText"/>
    <w:uiPriority w:val="99"/>
    <w:rsid w:val="00A719DB"/>
    <w:rPr>
      <w:sz w:val="20"/>
      <w:szCs w:val="20"/>
      <w:lang w:val="nl-NL"/>
    </w:rPr>
  </w:style>
  <w:style w:type="paragraph" w:styleId="CommentSubject">
    <w:name w:val="annotation subject"/>
    <w:basedOn w:val="CommentText"/>
    <w:next w:val="CommentText"/>
    <w:link w:val="CommentSubjectChar"/>
    <w:uiPriority w:val="99"/>
    <w:semiHidden/>
    <w:unhideWhenUsed/>
    <w:rsid w:val="00A719DB"/>
    <w:rPr>
      <w:b/>
      <w:bCs/>
    </w:rPr>
  </w:style>
  <w:style w:type="character" w:styleId="CommentSubjectChar" w:customStyle="1">
    <w:name w:val="Comment Subject Char"/>
    <w:basedOn w:val="CommentTextChar"/>
    <w:link w:val="CommentSubject"/>
    <w:uiPriority w:val="99"/>
    <w:semiHidden/>
    <w:rsid w:val="00A719DB"/>
    <w:rPr>
      <w:b/>
      <w:bCs/>
      <w:sz w:val="20"/>
      <w:szCs w:val="20"/>
      <w:lang w:val="nl-NL"/>
    </w:rPr>
  </w:style>
  <w:style w:type="paragraph" w:styleId="BalloonText">
    <w:name w:val="Balloon Text"/>
    <w:basedOn w:val="Normal"/>
    <w:link w:val="BalloonTextChar"/>
    <w:uiPriority w:val="99"/>
    <w:semiHidden/>
    <w:unhideWhenUsed/>
    <w:rsid w:val="00A719DB"/>
    <w:pPr>
      <w:spacing w:after="0" w:line="240" w:lineRule="auto"/>
    </w:pPr>
    <w:rPr>
      <w:rFonts w:ascii="Segoe UI" w:hAnsi="Segoe UI" w:cs="Segoe UI"/>
      <w:szCs w:val="18"/>
    </w:rPr>
  </w:style>
  <w:style w:type="character" w:styleId="BalloonTextChar" w:customStyle="1">
    <w:name w:val="Balloon Text Char"/>
    <w:basedOn w:val="DefaultParagraphFont"/>
    <w:link w:val="BalloonText"/>
    <w:uiPriority w:val="99"/>
    <w:semiHidden/>
    <w:rsid w:val="00A719DB"/>
    <w:rPr>
      <w:rFonts w:ascii="Segoe UI" w:hAnsi="Segoe UI" w:cs="Segoe UI"/>
      <w:szCs w:val="18"/>
      <w:lang w:val="nl-NL"/>
    </w:rPr>
  </w:style>
  <w:style w:type="character" w:styleId="Hyperlink">
    <w:name w:val="Hyperlink"/>
    <w:basedOn w:val="DefaultParagraphFont"/>
    <w:uiPriority w:val="99"/>
    <w:unhideWhenUsed/>
    <w:rsid w:val="00460F1C"/>
    <w:rPr>
      <w:color w:val="0563C1" w:themeColor="hyperlink"/>
      <w:u w:val="single"/>
    </w:rPr>
  </w:style>
  <w:style w:type="character" w:styleId="UnresolvedMention">
    <w:name w:val="Unresolved Mention"/>
    <w:basedOn w:val="DefaultParagraphFont"/>
    <w:uiPriority w:val="99"/>
    <w:semiHidden/>
    <w:unhideWhenUsed/>
    <w:rsid w:val="00460F1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035912">
      <w:bodyDiv w:val="1"/>
      <w:marLeft w:val="0"/>
      <w:marRight w:val="0"/>
      <w:marTop w:val="0"/>
      <w:marBottom w:val="0"/>
      <w:divBdr>
        <w:top w:val="none" w:sz="0" w:space="0" w:color="auto"/>
        <w:left w:val="none" w:sz="0" w:space="0" w:color="auto"/>
        <w:bottom w:val="none" w:sz="0" w:space="0" w:color="auto"/>
        <w:right w:val="none" w:sz="0" w:space="0" w:color="auto"/>
      </w:divBdr>
    </w:div>
    <w:div w:id="1080757889">
      <w:bodyDiv w:val="1"/>
      <w:marLeft w:val="0"/>
      <w:marRight w:val="0"/>
      <w:marTop w:val="0"/>
      <w:marBottom w:val="0"/>
      <w:divBdr>
        <w:top w:val="none" w:sz="0" w:space="0" w:color="auto"/>
        <w:left w:val="none" w:sz="0" w:space="0" w:color="auto"/>
        <w:bottom w:val="none" w:sz="0" w:space="0" w:color="auto"/>
        <w:right w:val="none" w:sz="0" w:space="0" w:color="auto"/>
      </w:divBdr>
    </w:div>
    <w:div w:id="1717006917">
      <w:bodyDiv w:val="1"/>
      <w:marLeft w:val="0"/>
      <w:marRight w:val="0"/>
      <w:marTop w:val="0"/>
      <w:marBottom w:val="0"/>
      <w:divBdr>
        <w:top w:val="none" w:sz="0" w:space="0" w:color="auto"/>
        <w:left w:val="none" w:sz="0" w:space="0" w:color="auto"/>
        <w:bottom w:val="none" w:sz="0" w:space="0" w:color="auto"/>
        <w:right w:val="none" w:sz="0" w:space="0" w:color="auto"/>
      </w:divBdr>
    </w:div>
    <w:div w:id="19351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sb.nu/service/publiceren" TargetMode="External"/><Relationship Id="rId5" Type="http://schemas.openxmlformats.org/officeDocument/2006/relationships/footnotes" Target="footnotes.xml"/><Relationship Id="rId10" Type="http://schemas.openxmlformats.org/officeDocument/2006/relationships/hyperlink" Target="https://esb-binary-external-prod.imgix.net/W0b-9MMpyawkuPxj4p8qEyGaxJU.pdf?dl=ESB+Stijregels+%28170619%29.pdf.pdf" TargetMode="Externa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1722</Characters>
  <Application>Microsoft Office Word</Application>
  <DocSecurity>4</DocSecurity>
  <Lines>14</Lines>
  <Paragraphs>4</Paragraphs>
  <ScaleCrop>false</ScaleCrop>
  <LinksUpToDate>false</LinksUpToDate>
  <CharactersWithSpaces>2020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dcterms:created xsi:type="dcterms:W3CDTF">2020-07-13T21:23:00Z</dcterms:created>
  <dcterms:modified xsi:type="dcterms:W3CDTF">2020-10-29T21:40:00Z</dcterms:modified>
</cp:coreProperties>
</file>